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7608" w14:textId="77777777" w:rsidR="00A54D77" w:rsidRDefault="00A54D77">
      <w:pPr>
        <w:pStyle w:val="Body"/>
        <w:jc w:val="center"/>
        <w:rPr>
          <w:rFonts w:ascii="Times New Roman" w:hAnsi="Times New Roman" w:cs="Times New Roman"/>
        </w:rPr>
      </w:pPr>
    </w:p>
    <w:p w14:paraId="5EF0F6D8" w14:textId="77777777" w:rsidR="00D2392B" w:rsidRPr="00B74E98" w:rsidRDefault="00BE6DCD">
      <w:pPr>
        <w:pStyle w:val="Body"/>
        <w:jc w:val="center"/>
        <w:rPr>
          <w:rFonts w:ascii="Times New Roman" w:hAnsi="Times New Roman" w:cs="Times New Roman"/>
        </w:rPr>
      </w:pPr>
      <w:proofErr w:type="spellStart"/>
      <w:r w:rsidRPr="00B74E98">
        <w:rPr>
          <w:rFonts w:ascii="Times New Roman" w:hAnsi="Times New Roman" w:cs="Times New Roman"/>
        </w:rPr>
        <w:t>Aquinnah</w:t>
      </w:r>
      <w:proofErr w:type="spellEnd"/>
      <w:r w:rsidRPr="00B74E98">
        <w:rPr>
          <w:rFonts w:ascii="Times New Roman" w:hAnsi="Times New Roman" w:cs="Times New Roman"/>
          <w:lang w:val="en-US"/>
        </w:rPr>
        <w:t> </w:t>
      </w:r>
      <w:proofErr w:type="spellStart"/>
      <w:r w:rsidRPr="00B74E98">
        <w:rPr>
          <w:rFonts w:ascii="Times New Roman" w:hAnsi="Times New Roman" w:cs="Times New Roman"/>
        </w:rPr>
        <w:t>Climate</w:t>
      </w:r>
      <w:proofErr w:type="spellEnd"/>
      <w:r w:rsidRPr="00B74E98">
        <w:rPr>
          <w:rFonts w:ascii="Times New Roman" w:hAnsi="Times New Roman" w:cs="Times New Roman"/>
          <w:lang w:val="en-US"/>
        </w:rPr>
        <w:t> </w:t>
      </w:r>
      <w:r w:rsidRPr="00B74E98">
        <w:rPr>
          <w:rFonts w:ascii="Times New Roman" w:hAnsi="Times New Roman" w:cs="Times New Roman"/>
        </w:rPr>
        <w:t>and</w:t>
      </w:r>
      <w:r w:rsidRPr="00B74E98">
        <w:rPr>
          <w:rFonts w:ascii="Times New Roman" w:hAnsi="Times New Roman" w:cs="Times New Roman"/>
          <w:lang w:val="en-US"/>
        </w:rPr>
        <w:t> </w:t>
      </w:r>
      <w:r w:rsidRPr="00B74E98">
        <w:rPr>
          <w:rFonts w:ascii="Times New Roman" w:hAnsi="Times New Roman" w:cs="Times New Roman"/>
        </w:rPr>
        <w:t>Energy</w:t>
      </w:r>
      <w:r w:rsidRPr="00B74E98">
        <w:rPr>
          <w:rFonts w:ascii="Times New Roman" w:hAnsi="Times New Roman" w:cs="Times New Roman"/>
          <w:lang w:val="en-US"/>
        </w:rPr>
        <w:t> Committee</w:t>
      </w:r>
    </w:p>
    <w:p w14:paraId="5D3AB52D" w14:textId="2BB8842A" w:rsidR="00D2392B" w:rsidRPr="00B74E98" w:rsidRDefault="00CA5A90">
      <w:pPr>
        <w:pStyle w:val="Body"/>
        <w:jc w:val="center"/>
        <w:rPr>
          <w:rFonts w:ascii="Times New Roman" w:hAnsi="Times New Roman" w:cs="Times New Roman"/>
        </w:rPr>
      </w:pPr>
      <w:r>
        <w:rPr>
          <w:rFonts w:ascii="Times New Roman" w:hAnsi="Times New Roman" w:cs="Times New Roman"/>
          <w:lang w:val="en-US"/>
        </w:rPr>
        <w:t>Meeting Notes</w:t>
      </w:r>
    </w:p>
    <w:p w14:paraId="73104EDA" w14:textId="4B03A079" w:rsidR="00D2392B" w:rsidRDefault="00697690">
      <w:pPr>
        <w:pStyle w:val="Body"/>
        <w:jc w:val="center"/>
        <w:rPr>
          <w:rFonts w:ascii="Times New Roman" w:hAnsi="Times New Roman" w:cs="Times New Roman"/>
        </w:rPr>
      </w:pPr>
      <w:proofErr w:type="spellStart"/>
      <w:r>
        <w:rPr>
          <w:rFonts w:ascii="Times New Roman" w:hAnsi="Times New Roman" w:cs="Times New Roman"/>
        </w:rPr>
        <w:t>October</w:t>
      </w:r>
      <w:proofErr w:type="spellEnd"/>
      <w:r>
        <w:rPr>
          <w:rFonts w:ascii="Times New Roman" w:hAnsi="Times New Roman" w:cs="Times New Roman"/>
        </w:rPr>
        <w:t xml:space="preserve"> 18</w:t>
      </w:r>
      <w:r w:rsidR="00B05DF7">
        <w:rPr>
          <w:rFonts w:ascii="Times New Roman" w:hAnsi="Times New Roman" w:cs="Times New Roman"/>
        </w:rPr>
        <w:t>,</w:t>
      </w:r>
      <w:r w:rsidR="00D96DD0" w:rsidRPr="00B74E98">
        <w:rPr>
          <w:rFonts w:ascii="Times New Roman" w:hAnsi="Times New Roman" w:cs="Times New Roman"/>
        </w:rPr>
        <w:t xml:space="preserve"> 2022</w:t>
      </w:r>
      <w:r w:rsidR="00BE6DCD" w:rsidRPr="00B74E98">
        <w:rPr>
          <w:rFonts w:ascii="Times New Roman" w:hAnsi="Times New Roman" w:cs="Times New Roman"/>
        </w:rPr>
        <w:t xml:space="preserve">, 10 </w:t>
      </w:r>
      <w:proofErr w:type="spellStart"/>
      <w:r w:rsidR="00BE6DCD" w:rsidRPr="00B74E98">
        <w:rPr>
          <w:rFonts w:ascii="Times New Roman" w:hAnsi="Times New Roman" w:cs="Times New Roman"/>
        </w:rPr>
        <w:t>am</w:t>
      </w:r>
      <w:proofErr w:type="spellEnd"/>
    </w:p>
    <w:p w14:paraId="4AD882FD" w14:textId="77777777" w:rsidR="00A51500" w:rsidRDefault="00A51500">
      <w:pPr>
        <w:pStyle w:val="Body"/>
        <w:jc w:val="center"/>
        <w:rPr>
          <w:rFonts w:ascii="Times New Roman" w:hAnsi="Times New Roman" w:cs="Times New Roman"/>
        </w:rPr>
      </w:pPr>
    </w:p>
    <w:p w14:paraId="60B2FB20" w14:textId="59A5EFFB" w:rsidR="00CA5A90" w:rsidRDefault="00CA5A90" w:rsidP="00CA5A90">
      <w:pPr>
        <w:pStyle w:val="Body"/>
        <w:rPr>
          <w:rFonts w:ascii="Times New Roman" w:hAnsi="Times New Roman" w:cs="Times New Roman"/>
        </w:rPr>
      </w:pPr>
      <w:proofErr w:type="spellStart"/>
      <w:r>
        <w:rPr>
          <w:rFonts w:ascii="Times New Roman" w:hAnsi="Times New Roman" w:cs="Times New Roman"/>
        </w:rPr>
        <w:t>Present</w:t>
      </w:r>
      <w:proofErr w:type="spellEnd"/>
      <w:r>
        <w:rPr>
          <w:rFonts w:ascii="Times New Roman" w:hAnsi="Times New Roman" w:cs="Times New Roman"/>
        </w:rPr>
        <w:t xml:space="preserve"> </w:t>
      </w:r>
      <w:proofErr w:type="gramStart"/>
      <w:r>
        <w:rPr>
          <w:rFonts w:ascii="Times New Roman" w:hAnsi="Times New Roman" w:cs="Times New Roman"/>
        </w:rPr>
        <w:t>by</w:t>
      </w:r>
      <w:proofErr w:type="gramEnd"/>
      <w:r>
        <w:rPr>
          <w:rFonts w:ascii="Times New Roman" w:hAnsi="Times New Roman" w:cs="Times New Roman"/>
        </w:rPr>
        <w:t xml:space="preserve"> Zoom:  </w:t>
      </w:r>
      <w:proofErr w:type="spellStart"/>
      <w:r>
        <w:rPr>
          <w:rFonts w:ascii="Times New Roman" w:hAnsi="Times New Roman" w:cs="Times New Roman"/>
        </w:rPr>
        <w:t>Meghan</w:t>
      </w:r>
      <w:proofErr w:type="spellEnd"/>
      <w:r>
        <w:rPr>
          <w:rFonts w:ascii="Times New Roman" w:hAnsi="Times New Roman" w:cs="Times New Roman"/>
        </w:rPr>
        <w:t xml:space="preserve"> </w:t>
      </w:r>
      <w:proofErr w:type="spellStart"/>
      <w:r>
        <w:rPr>
          <w:rFonts w:ascii="Times New Roman" w:hAnsi="Times New Roman" w:cs="Times New Roman"/>
        </w:rPr>
        <w:t>Gombos</w:t>
      </w:r>
      <w:proofErr w:type="spellEnd"/>
      <w:r>
        <w:rPr>
          <w:rFonts w:ascii="Times New Roman" w:hAnsi="Times New Roman" w:cs="Times New Roman"/>
        </w:rPr>
        <w:t xml:space="preserve">, Bill Lake, Luke </w:t>
      </w:r>
      <w:proofErr w:type="spellStart"/>
      <w:r>
        <w:rPr>
          <w:rFonts w:ascii="Times New Roman" w:hAnsi="Times New Roman" w:cs="Times New Roman"/>
        </w:rPr>
        <w:t>Lefeber</w:t>
      </w:r>
      <w:proofErr w:type="spellEnd"/>
      <w:r>
        <w:rPr>
          <w:rFonts w:ascii="Times New Roman" w:hAnsi="Times New Roman" w:cs="Times New Roman"/>
        </w:rPr>
        <w:t xml:space="preserve">, </w:t>
      </w:r>
      <w:proofErr w:type="spellStart"/>
      <w:r>
        <w:rPr>
          <w:rFonts w:ascii="Times New Roman" w:hAnsi="Times New Roman" w:cs="Times New Roman"/>
        </w:rPr>
        <w:t>Jim</w:t>
      </w:r>
      <w:proofErr w:type="spellEnd"/>
      <w:r>
        <w:rPr>
          <w:rFonts w:ascii="Times New Roman" w:hAnsi="Times New Roman" w:cs="Times New Roman"/>
        </w:rPr>
        <w:t xml:space="preserve"> </w:t>
      </w:r>
      <w:proofErr w:type="spellStart"/>
      <w:r>
        <w:rPr>
          <w:rFonts w:ascii="Times New Roman" w:hAnsi="Times New Roman" w:cs="Times New Roman"/>
        </w:rPr>
        <w:t>Pickman</w:t>
      </w:r>
      <w:proofErr w:type="spellEnd"/>
    </w:p>
    <w:p w14:paraId="4DF45782" w14:textId="77777777" w:rsidR="00CA5A90" w:rsidRDefault="00CA5A90" w:rsidP="00CA5A90">
      <w:pPr>
        <w:pStyle w:val="Body"/>
        <w:rPr>
          <w:rFonts w:ascii="Times New Roman" w:hAnsi="Times New Roman" w:cs="Times New Roman"/>
        </w:rPr>
      </w:pPr>
    </w:p>
    <w:p w14:paraId="31CE0293" w14:textId="47458DE7" w:rsidR="00CA5A90" w:rsidRDefault="00CA5A90" w:rsidP="00CA5A90">
      <w:pPr>
        <w:pStyle w:val="Body"/>
        <w:rPr>
          <w:rFonts w:ascii="Times New Roman" w:hAnsi="Times New Roman" w:cs="Times New Roman"/>
        </w:rPr>
      </w:pPr>
      <w:proofErr w:type="spellStart"/>
      <w:r>
        <w:rPr>
          <w:rFonts w:ascii="Times New Roman" w:hAnsi="Times New Roman" w:cs="Times New Roman"/>
        </w:rPr>
        <w:t>Begun</w:t>
      </w:r>
      <w:proofErr w:type="spellEnd"/>
      <w:r>
        <w:rPr>
          <w:rFonts w:ascii="Times New Roman" w:hAnsi="Times New Roman" w:cs="Times New Roman"/>
        </w:rPr>
        <w:t>:</w:t>
      </w:r>
      <w:proofErr w:type="gramStart"/>
      <w:r>
        <w:rPr>
          <w:rFonts w:ascii="Times New Roman" w:hAnsi="Times New Roman" w:cs="Times New Roman"/>
        </w:rPr>
        <w:t xml:space="preserve">  </w:t>
      </w:r>
      <w:proofErr w:type="gramEnd"/>
      <w:r>
        <w:rPr>
          <w:rFonts w:ascii="Times New Roman" w:hAnsi="Times New Roman" w:cs="Times New Roman"/>
        </w:rPr>
        <w:t xml:space="preserve">10:00 </w:t>
      </w:r>
      <w:proofErr w:type="spellStart"/>
      <w:r>
        <w:rPr>
          <w:rFonts w:ascii="Times New Roman" w:hAnsi="Times New Roman" w:cs="Times New Roman"/>
        </w:rPr>
        <w:t>am</w:t>
      </w:r>
      <w:proofErr w:type="spellEnd"/>
    </w:p>
    <w:p w14:paraId="36474D72" w14:textId="77777777" w:rsidR="000363ED" w:rsidRPr="000363ED" w:rsidRDefault="000363ED" w:rsidP="00CA5A90">
      <w:pPr>
        <w:pStyle w:val="Body"/>
        <w:rPr>
          <w:rFonts w:ascii="Times New Roman" w:hAnsi="Times New Roman" w:cs="Times New Roman"/>
        </w:rPr>
      </w:pPr>
    </w:p>
    <w:p w14:paraId="59E343BD" w14:textId="77777777" w:rsidR="000363ED" w:rsidRDefault="000363ED" w:rsidP="000363ED">
      <w:pPr>
        <w:pStyle w:val="ListParagraph"/>
        <w:ind w:left="360"/>
        <w:rPr>
          <w:rFonts w:eastAsia="Times New Roman"/>
          <w:b/>
        </w:rPr>
      </w:pPr>
    </w:p>
    <w:p w14:paraId="4B8FAB06" w14:textId="77777777" w:rsidR="00385E36" w:rsidRPr="005666D3" w:rsidRDefault="00385E36" w:rsidP="00385E36">
      <w:pPr>
        <w:pStyle w:val="Body"/>
        <w:numPr>
          <w:ilvl w:val="0"/>
          <w:numId w:val="3"/>
        </w:numPr>
        <w:rPr>
          <w:rFonts w:ascii="Times New Roman" w:hAnsi="Times New Roman" w:cs="Times New Roman"/>
          <w:b/>
          <w:lang w:val="en-US"/>
        </w:rPr>
      </w:pPr>
      <w:r>
        <w:rPr>
          <w:rFonts w:ascii="Times New Roman" w:hAnsi="Times New Roman" w:cs="Times New Roman"/>
          <w:b/>
          <w:lang w:val="en-US"/>
        </w:rPr>
        <w:t>New Members.</w:t>
      </w:r>
      <w:r>
        <w:rPr>
          <w:rFonts w:ascii="Times New Roman" w:hAnsi="Times New Roman" w:cs="Times New Roman"/>
          <w:lang w:val="en-US"/>
        </w:rPr>
        <w:t xml:space="preserve">  We welcomed Kathy Newman and Luke </w:t>
      </w:r>
      <w:proofErr w:type="spellStart"/>
      <w:r>
        <w:rPr>
          <w:rFonts w:ascii="Times New Roman" w:hAnsi="Times New Roman" w:cs="Times New Roman"/>
          <w:lang w:val="en-US"/>
        </w:rPr>
        <w:t>Lefeber</w:t>
      </w:r>
      <w:proofErr w:type="spellEnd"/>
      <w:r>
        <w:rPr>
          <w:rFonts w:ascii="Times New Roman" w:hAnsi="Times New Roman" w:cs="Times New Roman"/>
          <w:lang w:val="en-US"/>
        </w:rPr>
        <w:t xml:space="preserve"> as new members of our committee.  Their participation will be submitted to the Select Board for approval.</w:t>
      </w:r>
    </w:p>
    <w:p w14:paraId="2CAB8810" w14:textId="77777777" w:rsidR="00385E36" w:rsidRPr="00385E36" w:rsidRDefault="00385E36" w:rsidP="00385E36">
      <w:pPr>
        <w:rPr>
          <w:rFonts w:eastAsia="Times New Roman"/>
        </w:rPr>
      </w:pPr>
    </w:p>
    <w:p w14:paraId="482153E4" w14:textId="7AAAB55B" w:rsidR="000363ED" w:rsidRDefault="00697690" w:rsidP="00697690">
      <w:pPr>
        <w:pStyle w:val="ListParagraph"/>
        <w:numPr>
          <w:ilvl w:val="0"/>
          <w:numId w:val="3"/>
        </w:numPr>
        <w:rPr>
          <w:rFonts w:eastAsia="Times New Roman"/>
        </w:rPr>
      </w:pPr>
      <w:r>
        <w:rPr>
          <w:rFonts w:eastAsia="Times New Roman"/>
          <w:b/>
        </w:rPr>
        <w:t>Participation in 10-Town All-Electric Construction Pilot Program</w:t>
      </w:r>
      <w:r w:rsidR="000363ED">
        <w:rPr>
          <w:rFonts w:eastAsia="Times New Roman"/>
          <w:b/>
        </w:rPr>
        <w:t>.</w:t>
      </w:r>
      <w:r w:rsidR="000363ED">
        <w:rPr>
          <w:rFonts w:eastAsia="Times New Roman"/>
        </w:rPr>
        <w:t xml:space="preserve">  </w:t>
      </w:r>
      <w:r>
        <w:rPr>
          <w:rFonts w:eastAsia="Times New Roman"/>
        </w:rPr>
        <w:t>Aquinnah remains amon</w:t>
      </w:r>
      <w:r w:rsidR="008E50D9">
        <w:rPr>
          <w:rFonts w:eastAsia="Times New Roman"/>
        </w:rPr>
        <w:t>g the towns</w:t>
      </w:r>
      <w:r>
        <w:rPr>
          <w:rFonts w:eastAsia="Times New Roman"/>
        </w:rPr>
        <w:t xml:space="preserve"> </w:t>
      </w:r>
      <w:r w:rsidR="008E50D9">
        <w:rPr>
          <w:rFonts w:eastAsia="Times New Roman"/>
        </w:rPr>
        <w:t>authorized</w:t>
      </w:r>
      <w:r>
        <w:rPr>
          <w:rFonts w:eastAsia="Times New Roman"/>
        </w:rPr>
        <w:t xml:space="preserve"> to participate in the 10-town all-electric new construction pilot program </w:t>
      </w:r>
      <w:r w:rsidR="008E50D9">
        <w:rPr>
          <w:rFonts w:eastAsia="Times New Roman"/>
        </w:rPr>
        <w:t>under</w:t>
      </w:r>
      <w:r>
        <w:rPr>
          <w:rFonts w:eastAsia="Times New Roman"/>
        </w:rPr>
        <w:t xml:space="preserve"> the state’s recent climate bill.  </w:t>
      </w:r>
      <w:r w:rsidR="00CA5A90">
        <w:rPr>
          <w:rFonts w:eastAsia="Times New Roman"/>
        </w:rPr>
        <w:t xml:space="preserve">It is unclear whether this authorization will include implementing Aquinnah’s companion bylaw to require wiring of new buildings for an electric vehicle charger.  </w:t>
      </w:r>
      <w:r>
        <w:rPr>
          <w:rFonts w:eastAsia="Times New Roman"/>
        </w:rPr>
        <w:t>West Tisbury will withdraw from the program, as it is unable to meet the affordable-housing condition in the law.  Other towns and cities, including Boston, Salem, and potentially Worcester, are applying for permission to adopt all-electric requirements.  DOER has announced its intention to act deliberately in implementing this provision of the law.</w:t>
      </w:r>
    </w:p>
    <w:p w14:paraId="6174EC72" w14:textId="77777777" w:rsidR="00697690" w:rsidRDefault="00697690" w:rsidP="00697690">
      <w:pPr>
        <w:pStyle w:val="ListParagraph"/>
        <w:ind w:left="360"/>
        <w:rPr>
          <w:rFonts w:eastAsia="Times New Roman"/>
        </w:rPr>
      </w:pPr>
    </w:p>
    <w:p w14:paraId="7342B70A" w14:textId="5DE5F431" w:rsidR="00697690" w:rsidRDefault="00697690" w:rsidP="00697690">
      <w:pPr>
        <w:pStyle w:val="ListParagraph"/>
        <w:numPr>
          <w:ilvl w:val="0"/>
          <w:numId w:val="3"/>
        </w:numPr>
        <w:rPr>
          <w:rFonts w:eastAsia="Times New Roman"/>
        </w:rPr>
      </w:pPr>
      <w:r w:rsidRPr="00697690">
        <w:rPr>
          <w:rFonts w:eastAsia="Times New Roman"/>
          <w:b/>
        </w:rPr>
        <w:t xml:space="preserve">Possible Alliance with </w:t>
      </w:r>
      <w:proofErr w:type="spellStart"/>
      <w:r w:rsidRPr="00697690">
        <w:rPr>
          <w:rFonts w:eastAsia="Times New Roman"/>
          <w:b/>
        </w:rPr>
        <w:t>BlocPower</w:t>
      </w:r>
      <w:proofErr w:type="spellEnd"/>
      <w:r w:rsidRPr="00697690">
        <w:rPr>
          <w:rFonts w:eastAsia="Times New Roman"/>
          <w:b/>
        </w:rPr>
        <w:t xml:space="preserve"> to Retrofit Existing Buildings</w:t>
      </w:r>
      <w:r>
        <w:rPr>
          <w:rFonts w:eastAsia="Times New Roman"/>
        </w:rPr>
        <w:t xml:space="preserve">.  </w:t>
      </w:r>
      <w:r w:rsidR="00CA5A90">
        <w:rPr>
          <w:rFonts w:eastAsia="Times New Roman"/>
        </w:rPr>
        <w:t xml:space="preserve">The committee discussed the proposal from </w:t>
      </w:r>
      <w:proofErr w:type="spellStart"/>
      <w:r w:rsidR="00CA5A90">
        <w:rPr>
          <w:rFonts w:eastAsia="Times New Roman"/>
        </w:rPr>
        <w:t>BlocPower</w:t>
      </w:r>
      <w:proofErr w:type="spellEnd"/>
      <w:r w:rsidR="00CA5A90">
        <w:rPr>
          <w:rFonts w:eastAsia="Times New Roman"/>
        </w:rPr>
        <w:t xml:space="preserve"> </w:t>
      </w:r>
      <w:r>
        <w:rPr>
          <w:rFonts w:eastAsia="Times New Roman"/>
        </w:rPr>
        <w:t xml:space="preserve">to team with the Town to retrofit existing homes to be </w:t>
      </w:r>
      <w:proofErr w:type="gramStart"/>
      <w:r>
        <w:rPr>
          <w:rFonts w:eastAsia="Times New Roman"/>
        </w:rPr>
        <w:t>all-electric</w:t>
      </w:r>
      <w:proofErr w:type="gramEnd"/>
      <w:r>
        <w:rPr>
          <w:rFonts w:eastAsia="Times New Roman"/>
        </w:rPr>
        <w:t xml:space="preserve">.  </w:t>
      </w:r>
      <w:r w:rsidR="00CA5A90">
        <w:rPr>
          <w:rFonts w:eastAsia="Times New Roman"/>
        </w:rPr>
        <w:t xml:space="preserve">Committee members have a number of questions, which will be explored with </w:t>
      </w:r>
      <w:proofErr w:type="spellStart"/>
      <w:r w:rsidR="00CA5A90">
        <w:rPr>
          <w:rFonts w:eastAsia="Times New Roman"/>
        </w:rPr>
        <w:t>BlocPower</w:t>
      </w:r>
      <w:proofErr w:type="spellEnd"/>
      <w:r w:rsidR="00CA5A90">
        <w:rPr>
          <w:rFonts w:eastAsia="Times New Roman"/>
        </w:rPr>
        <w:t xml:space="preserve"> in a follow-up call, set for Monday, October 24, at 4 pm. </w:t>
      </w:r>
    </w:p>
    <w:p w14:paraId="4B9D7949" w14:textId="77777777" w:rsidR="00697690" w:rsidRPr="00697690" w:rsidRDefault="00697690" w:rsidP="00697690">
      <w:pPr>
        <w:rPr>
          <w:rFonts w:eastAsia="Times New Roman"/>
        </w:rPr>
      </w:pPr>
    </w:p>
    <w:p w14:paraId="27358629" w14:textId="316CA6C9" w:rsidR="00B05DF7" w:rsidRPr="005B1807" w:rsidRDefault="00B05DF7" w:rsidP="00B05DF7">
      <w:pPr>
        <w:pStyle w:val="ListParagraph"/>
        <w:numPr>
          <w:ilvl w:val="0"/>
          <w:numId w:val="3"/>
        </w:numPr>
        <w:rPr>
          <w:b/>
        </w:rPr>
      </w:pPr>
      <w:r w:rsidRPr="00A51500">
        <w:rPr>
          <w:rFonts w:eastAsia="Times New Roman"/>
          <w:b/>
          <w:color w:val="222222"/>
        </w:rPr>
        <w:t>Energy Transitions Initiative Partnership Project (ETIPP)</w:t>
      </w:r>
      <w:r w:rsidR="001B4D76">
        <w:rPr>
          <w:rFonts w:eastAsia="Times New Roman"/>
          <w:b/>
          <w:color w:val="222222"/>
        </w:rPr>
        <w:t xml:space="preserve"> Technical Assistance Project</w:t>
      </w:r>
      <w:r w:rsidRPr="00A51500">
        <w:rPr>
          <w:rFonts w:eastAsia="Times New Roman"/>
          <w:b/>
          <w:color w:val="222222"/>
        </w:rPr>
        <w:t xml:space="preserve">. </w:t>
      </w:r>
      <w:r w:rsidR="00697690">
        <w:rPr>
          <w:rFonts w:eastAsia="Times New Roman"/>
          <w:b/>
          <w:color w:val="222222"/>
        </w:rPr>
        <w:t xml:space="preserve"> </w:t>
      </w:r>
      <w:r w:rsidR="00697690">
        <w:rPr>
          <w:rFonts w:eastAsia="Times New Roman"/>
          <w:color w:val="222222"/>
        </w:rPr>
        <w:t xml:space="preserve">The National Renewable Energy Laboratory (NREL) </w:t>
      </w:r>
      <w:r w:rsidR="008E50D9">
        <w:rPr>
          <w:rFonts w:eastAsia="Times New Roman"/>
          <w:color w:val="222222"/>
        </w:rPr>
        <w:t>held</w:t>
      </w:r>
      <w:r w:rsidR="00697690">
        <w:rPr>
          <w:rFonts w:eastAsia="Times New Roman"/>
          <w:color w:val="222222"/>
        </w:rPr>
        <w:t xml:space="preserve"> a technical meeting on October 10 a</w:t>
      </w:r>
      <w:r w:rsidR="001B4D76">
        <w:rPr>
          <w:rFonts w:eastAsia="Times New Roman"/>
          <w:color w:val="222222"/>
        </w:rPr>
        <w:t xml:space="preserve">t 4 pm with representatives of </w:t>
      </w:r>
      <w:r w:rsidR="00697690">
        <w:rPr>
          <w:rFonts w:eastAsia="Times New Roman"/>
          <w:color w:val="222222"/>
        </w:rPr>
        <w:t xml:space="preserve">Aquinnah and Chilmark.  </w:t>
      </w:r>
      <w:r w:rsidR="008E50D9">
        <w:rPr>
          <w:rFonts w:eastAsia="Times New Roman"/>
          <w:color w:val="222222"/>
        </w:rPr>
        <w:t>The</w:t>
      </w:r>
      <w:r w:rsidR="00697690">
        <w:rPr>
          <w:rFonts w:eastAsia="Times New Roman"/>
          <w:color w:val="222222"/>
        </w:rPr>
        <w:t xml:space="preserve"> meeting </w:t>
      </w:r>
      <w:r w:rsidR="008E50D9">
        <w:rPr>
          <w:rFonts w:eastAsia="Times New Roman"/>
          <w:color w:val="222222"/>
        </w:rPr>
        <w:t>focused</w:t>
      </w:r>
      <w:r w:rsidR="00697690">
        <w:rPr>
          <w:rFonts w:eastAsia="Times New Roman"/>
          <w:color w:val="222222"/>
        </w:rPr>
        <w:t xml:space="preserve"> on </w:t>
      </w:r>
      <w:r w:rsidR="008E50D9">
        <w:rPr>
          <w:rFonts w:eastAsia="Times New Roman"/>
          <w:color w:val="222222"/>
        </w:rPr>
        <w:t>creation of</w:t>
      </w:r>
      <w:r w:rsidR="00697690">
        <w:rPr>
          <w:rFonts w:eastAsia="Times New Roman"/>
          <w:color w:val="222222"/>
        </w:rPr>
        <w:t xml:space="preserve"> </w:t>
      </w:r>
      <w:proofErr w:type="spellStart"/>
      <w:r w:rsidR="00697690">
        <w:rPr>
          <w:rFonts w:eastAsia="Times New Roman"/>
          <w:color w:val="222222"/>
        </w:rPr>
        <w:t>microgrid</w:t>
      </w:r>
      <w:r w:rsidR="008E50D9">
        <w:rPr>
          <w:rFonts w:eastAsia="Times New Roman"/>
          <w:color w:val="222222"/>
        </w:rPr>
        <w:t>s</w:t>
      </w:r>
      <w:proofErr w:type="spellEnd"/>
      <w:r w:rsidR="00697690">
        <w:rPr>
          <w:rFonts w:eastAsia="Times New Roman"/>
          <w:color w:val="222222"/>
        </w:rPr>
        <w:t>.  Megh</w:t>
      </w:r>
      <w:r w:rsidR="001B4D76">
        <w:rPr>
          <w:rFonts w:eastAsia="Times New Roman"/>
          <w:color w:val="222222"/>
        </w:rPr>
        <w:t>a</w:t>
      </w:r>
      <w:r w:rsidR="00697690">
        <w:rPr>
          <w:rFonts w:eastAsia="Times New Roman"/>
          <w:color w:val="222222"/>
        </w:rPr>
        <w:t xml:space="preserve">n </w:t>
      </w:r>
      <w:proofErr w:type="spellStart"/>
      <w:r w:rsidR="00697690">
        <w:rPr>
          <w:rFonts w:eastAsia="Times New Roman"/>
          <w:color w:val="222222"/>
        </w:rPr>
        <w:t>Gombos</w:t>
      </w:r>
      <w:proofErr w:type="spellEnd"/>
      <w:r w:rsidR="00697690">
        <w:rPr>
          <w:rFonts w:eastAsia="Times New Roman"/>
          <w:color w:val="222222"/>
        </w:rPr>
        <w:t xml:space="preserve"> and Bill Lake </w:t>
      </w:r>
      <w:r w:rsidR="001B4D76">
        <w:rPr>
          <w:rFonts w:eastAsia="Times New Roman"/>
          <w:color w:val="222222"/>
        </w:rPr>
        <w:t>participate</w:t>
      </w:r>
      <w:r w:rsidR="008E50D9">
        <w:rPr>
          <w:rFonts w:eastAsia="Times New Roman"/>
          <w:color w:val="222222"/>
        </w:rPr>
        <w:t>d, as did r</w:t>
      </w:r>
      <w:r w:rsidR="001B4D76">
        <w:rPr>
          <w:rFonts w:eastAsia="Times New Roman"/>
          <w:color w:val="222222"/>
        </w:rPr>
        <w:t>epresentatives of the Tribe and of Vineyard Power</w:t>
      </w:r>
      <w:r w:rsidR="00697690">
        <w:rPr>
          <w:rFonts w:eastAsia="Times New Roman"/>
          <w:color w:val="222222"/>
        </w:rPr>
        <w:t>.</w:t>
      </w:r>
      <w:r w:rsidR="005666D3">
        <w:rPr>
          <w:rFonts w:eastAsia="Times New Roman"/>
          <w:color w:val="222222"/>
        </w:rPr>
        <w:t xml:space="preserve">  The slides used in the meeting are attached, and a recording of the meeting is at this link: </w:t>
      </w:r>
      <w:r w:rsidR="005666D3" w:rsidRPr="005666D3">
        <w:rPr>
          <w:rFonts w:eastAsia="Times New Roman"/>
          <w:color w:val="222222"/>
        </w:rPr>
        <w:t>https://gcc02.safelinks.protection.outlook.com/</w:t>
      </w:r>
      <w:proofErr w:type="gramStart"/>
      <w:r w:rsidR="005666D3" w:rsidRPr="005666D3">
        <w:rPr>
          <w:rFonts w:eastAsia="Times New Roman"/>
          <w:color w:val="222222"/>
        </w:rPr>
        <w:t>?url</w:t>
      </w:r>
      <w:proofErr w:type="gramEnd"/>
      <w:r w:rsidR="005666D3" w:rsidRPr="005666D3">
        <w:rPr>
          <w:rFonts w:eastAsia="Times New Roman"/>
          <w:color w:val="222222"/>
        </w:rPr>
        <w:t>=https%3A%2F%2Fdrive.google.com%2Ffile%2Fd%2F1bzNlMbL5-wMUuR8klQ3VRt9YU8ixqmfo%2Fview%3Fusp%3Dsharing&amp;data=05%7C01%7CLaura.Beshilas%40nrel.gov%7C1fb3de5538644a29f02508daabb7976b%7Ca0f29d7e28cd4f5484427885aee7c080%7C0%7C0%7C638011102288266518%7CUnknown%7CTWFpbGZsb3d8eyJWIjoiMC4wLjAwMDAiLCJQIjoiV2luMzIiLCJBTiI6Ik1haWwiLCJXVCI6Mn0%3D%7C3000%7C%7C%7C&amp;sdata=nyLL4KL1Enz%2FCnxZPPU0t7uPvNtdQuJcOj6KdiWL65Q%3D&amp;reserved=0</w:t>
      </w:r>
      <w:r w:rsidR="005666D3">
        <w:rPr>
          <w:rFonts w:eastAsia="Times New Roman"/>
          <w:color w:val="222222"/>
        </w:rPr>
        <w:t xml:space="preserve"> </w:t>
      </w:r>
    </w:p>
    <w:p w14:paraId="7542AD66" w14:textId="77777777" w:rsidR="005B1807" w:rsidRPr="005B1807" w:rsidRDefault="005B1807" w:rsidP="005B1807">
      <w:pPr>
        <w:rPr>
          <w:b/>
        </w:rPr>
      </w:pPr>
    </w:p>
    <w:p w14:paraId="74978E80" w14:textId="533038F8" w:rsidR="005B1807" w:rsidRPr="00A51500" w:rsidRDefault="005B1807" w:rsidP="00B05DF7">
      <w:pPr>
        <w:pStyle w:val="ListParagraph"/>
        <w:numPr>
          <w:ilvl w:val="0"/>
          <w:numId w:val="3"/>
        </w:numPr>
        <w:rPr>
          <w:b/>
        </w:rPr>
      </w:pPr>
      <w:r>
        <w:rPr>
          <w:b/>
        </w:rPr>
        <w:t xml:space="preserve">New Stretch Code and Specialized </w:t>
      </w:r>
      <w:r w:rsidR="006A0CFA">
        <w:rPr>
          <w:b/>
        </w:rPr>
        <w:t xml:space="preserve">Opt-In </w:t>
      </w:r>
      <w:r>
        <w:rPr>
          <w:b/>
        </w:rPr>
        <w:t xml:space="preserve">Stretch Code.  </w:t>
      </w:r>
      <w:r>
        <w:t xml:space="preserve">DOER has issued final language for a revised Stretch Code and a Specialized Municipal Opt-In Stretch Code.  The revised Stretch Code will </w:t>
      </w:r>
      <w:r w:rsidR="0069461C">
        <w:t>take effect</w:t>
      </w:r>
      <w:r>
        <w:t xml:space="preserve"> automatically </w:t>
      </w:r>
      <w:r w:rsidR="006A0CFA">
        <w:t xml:space="preserve">in mid-2024 </w:t>
      </w:r>
      <w:r>
        <w:t xml:space="preserve">in towns that have adopted the Stretch Code, as Aquinnah has.  The Specialized Code, which is intended to require new buildings to have zero carbon emissions, will be available for towns to opt </w:t>
      </w:r>
      <w:r>
        <w:lastRenderedPageBreak/>
        <w:t>into.  We will want to consider proposing that Aquinnah opt into it</w:t>
      </w:r>
      <w:r w:rsidR="008E50D9">
        <w:t>, after we see whether the new Administration wants to change it</w:t>
      </w:r>
      <w:r>
        <w:t xml:space="preserve">.  </w:t>
      </w:r>
      <w:r w:rsidR="008E50D9">
        <w:t xml:space="preserve">Our no-fossil-fuel requirement for new construction may take the Town </w:t>
      </w:r>
      <w:r w:rsidR="0069461C">
        <w:t>much of the</w:t>
      </w:r>
      <w:r w:rsidR="008E50D9">
        <w:t xml:space="preserve"> way toward net-zero buildings.</w:t>
      </w:r>
    </w:p>
    <w:p w14:paraId="6BA3ACA9" w14:textId="77777777" w:rsidR="00A51500" w:rsidRPr="00A51500" w:rsidRDefault="00A51500" w:rsidP="00A51500">
      <w:pPr>
        <w:pStyle w:val="ListParagraph"/>
        <w:ind w:left="360"/>
        <w:rPr>
          <w:b/>
        </w:rPr>
      </w:pPr>
    </w:p>
    <w:p w14:paraId="131BF4DC" w14:textId="6E92904C" w:rsidR="000363ED" w:rsidRDefault="00D96DD0" w:rsidP="00BD6F0C">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Landfill Solar Array.</w:t>
      </w:r>
      <w:r w:rsidRPr="00B74E98">
        <w:rPr>
          <w:rFonts w:ascii="Times New Roman" w:hAnsi="Times New Roman" w:cs="Times New Roman"/>
          <w:lang w:val="en-US"/>
        </w:rPr>
        <w:t xml:space="preserve">  </w:t>
      </w:r>
      <w:r w:rsidR="008E50D9">
        <w:rPr>
          <w:rFonts w:ascii="Times New Roman" w:hAnsi="Times New Roman" w:cs="Times New Roman"/>
          <w:lang w:val="en-US"/>
        </w:rPr>
        <w:t>The committee discussed</w:t>
      </w:r>
      <w:r w:rsidR="00BD6F0C">
        <w:rPr>
          <w:rFonts w:ascii="Times New Roman" w:hAnsi="Times New Roman" w:cs="Times New Roman"/>
          <w:lang w:val="en-US"/>
        </w:rPr>
        <w:t xml:space="preserve"> </w:t>
      </w:r>
      <w:r w:rsidR="008E50D9">
        <w:rPr>
          <w:rFonts w:ascii="Times New Roman" w:hAnsi="Times New Roman" w:cs="Times New Roman"/>
          <w:lang w:val="en-US"/>
        </w:rPr>
        <w:t>a proposal</w:t>
      </w:r>
      <w:r w:rsidR="00BD6F0C">
        <w:rPr>
          <w:rFonts w:ascii="Times New Roman" w:hAnsi="Times New Roman" w:cs="Times New Roman"/>
          <w:lang w:val="en-US"/>
        </w:rPr>
        <w:t xml:space="preserve"> for possible town </w:t>
      </w:r>
      <w:r w:rsidR="00C40015">
        <w:rPr>
          <w:rFonts w:ascii="Times New Roman" w:hAnsi="Times New Roman" w:cs="Times New Roman"/>
          <w:lang w:val="en-US"/>
        </w:rPr>
        <w:t>ownership of t</w:t>
      </w:r>
      <w:r w:rsidRPr="00B74E98">
        <w:rPr>
          <w:rFonts w:ascii="Times New Roman" w:hAnsi="Times New Roman" w:cs="Times New Roman"/>
          <w:lang w:val="en-US"/>
        </w:rPr>
        <w:t>he solar array at the capped landfill</w:t>
      </w:r>
      <w:r w:rsidR="008E50D9">
        <w:rPr>
          <w:rFonts w:ascii="Times New Roman" w:hAnsi="Times New Roman" w:cs="Times New Roman"/>
          <w:lang w:val="en-US"/>
        </w:rPr>
        <w:t xml:space="preserve"> that may shortly be presented to the Select Board.</w:t>
      </w:r>
      <w:r w:rsidR="00C40015">
        <w:rPr>
          <w:rFonts w:ascii="Times New Roman" w:hAnsi="Times New Roman" w:cs="Times New Roman"/>
          <w:lang w:val="en-US"/>
        </w:rPr>
        <w:t xml:space="preserve"> </w:t>
      </w:r>
    </w:p>
    <w:p w14:paraId="22680B24" w14:textId="77777777" w:rsidR="00FA4CE2" w:rsidRPr="00B74E98" w:rsidRDefault="00FA4CE2" w:rsidP="00FA4CE2">
      <w:pPr>
        <w:pStyle w:val="Body"/>
        <w:rPr>
          <w:rFonts w:ascii="Times New Roman" w:hAnsi="Times New Roman" w:cs="Times New Roman"/>
          <w:lang w:val="en-US"/>
        </w:rPr>
      </w:pPr>
    </w:p>
    <w:p w14:paraId="785F6564" w14:textId="489A62CE" w:rsidR="000A0B75" w:rsidRDefault="00803F3B" w:rsidP="000A0B75">
      <w:pPr>
        <w:pStyle w:val="Body"/>
        <w:numPr>
          <w:ilvl w:val="0"/>
          <w:numId w:val="3"/>
        </w:numPr>
        <w:rPr>
          <w:rFonts w:ascii="Times New Roman" w:hAnsi="Times New Roman" w:cs="Times New Roman"/>
          <w:lang w:val="en-US"/>
        </w:rPr>
      </w:pPr>
      <w:r>
        <w:rPr>
          <w:rFonts w:ascii="Times New Roman" w:hAnsi="Times New Roman" w:cs="Times New Roman"/>
          <w:b/>
          <w:lang w:val="en-US"/>
        </w:rPr>
        <w:t>Vine</w:t>
      </w:r>
      <w:r w:rsidR="000A0B75">
        <w:rPr>
          <w:rFonts w:ascii="Times New Roman" w:hAnsi="Times New Roman" w:cs="Times New Roman"/>
          <w:b/>
          <w:lang w:val="en-US"/>
        </w:rPr>
        <w:t>yard Power Application to Be CLC</w:t>
      </w:r>
      <w:r>
        <w:rPr>
          <w:rFonts w:ascii="Times New Roman" w:hAnsi="Times New Roman" w:cs="Times New Roman"/>
          <w:b/>
          <w:lang w:val="en-US"/>
        </w:rPr>
        <w:t xml:space="preserve">’s </w:t>
      </w:r>
      <w:r w:rsidR="000A0B75">
        <w:rPr>
          <w:rFonts w:ascii="Times New Roman" w:hAnsi="Times New Roman" w:cs="Times New Roman"/>
          <w:b/>
          <w:lang w:val="en-US"/>
        </w:rPr>
        <w:t xml:space="preserve">Community First Partner.  </w:t>
      </w:r>
      <w:r w:rsidR="000A0B75">
        <w:rPr>
          <w:rFonts w:ascii="Times New Roman" w:hAnsi="Times New Roman" w:cs="Times New Roman"/>
          <w:lang w:val="en-US"/>
        </w:rPr>
        <w:t xml:space="preserve">Vineyard Power is applying to Cape Light Compact to be its Community First Partner for the island.  In that role, VP would work to encourage island residents and businesses to take advantage of the </w:t>
      </w:r>
      <w:proofErr w:type="spellStart"/>
      <w:r w:rsidR="000A0B75">
        <w:rPr>
          <w:rFonts w:ascii="Times New Roman" w:hAnsi="Times New Roman" w:cs="Times New Roman"/>
          <w:lang w:val="en-US"/>
        </w:rPr>
        <w:t>MassSave</w:t>
      </w:r>
      <w:proofErr w:type="spellEnd"/>
      <w:r w:rsidR="000A0B75">
        <w:rPr>
          <w:rFonts w:ascii="Times New Roman" w:hAnsi="Times New Roman" w:cs="Times New Roman"/>
          <w:lang w:val="en-US"/>
        </w:rPr>
        <w:t xml:space="preserve"> incentives to weatherize and electrify their buildings.  </w:t>
      </w:r>
      <w:r w:rsidR="008E50D9">
        <w:rPr>
          <w:rFonts w:ascii="Times New Roman" w:hAnsi="Times New Roman" w:cs="Times New Roman"/>
          <w:lang w:val="en-US"/>
        </w:rPr>
        <w:t>Aquinnah has submitted a letter</w:t>
      </w:r>
      <w:r w:rsidR="00B84214">
        <w:rPr>
          <w:rFonts w:ascii="Times New Roman" w:hAnsi="Times New Roman" w:cs="Times New Roman"/>
          <w:lang w:val="en-US"/>
        </w:rPr>
        <w:t xml:space="preserve"> in support of </w:t>
      </w:r>
      <w:r w:rsidR="000A0B75">
        <w:rPr>
          <w:rFonts w:ascii="Times New Roman" w:hAnsi="Times New Roman" w:cs="Times New Roman"/>
          <w:lang w:val="en-US"/>
        </w:rPr>
        <w:t xml:space="preserve">VP’s application and </w:t>
      </w:r>
      <w:r w:rsidR="00B84214">
        <w:rPr>
          <w:rFonts w:ascii="Times New Roman" w:hAnsi="Times New Roman" w:cs="Times New Roman"/>
          <w:lang w:val="en-US"/>
        </w:rPr>
        <w:t>will want to</w:t>
      </w:r>
      <w:r w:rsidR="000A0B75">
        <w:rPr>
          <w:rFonts w:ascii="Times New Roman" w:hAnsi="Times New Roman" w:cs="Times New Roman"/>
          <w:lang w:val="en-US"/>
        </w:rPr>
        <w:t xml:space="preserve"> work with it if it is awarded this role.</w:t>
      </w:r>
    </w:p>
    <w:p w14:paraId="64DFA987" w14:textId="77777777" w:rsidR="00385E36" w:rsidRDefault="00385E36" w:rsidP="00385E36">
      <w:pPr>
        <w:pStyle w:val="Body"/>
        <w:rPr>
          <w:rFonts w:ascii="Times New Roman" w:hAnsi="Times New Roman" w:cs="Times New Roman"/>
          <w:lang w:val="en-US"/>
        </w:rPr>
      </w:pPr>
    </w:p>
    <w:p w14:paraId="54553BB0" w14:textId="7B65B351" w:rsidR="00385E36" w:rsidRPr="00385E36" w:rsidRDefault="00385E36" w:rsidP="000A0B75">
      <w:pPr>
        <w:pStyle w:val="Body"/>
        <w:numPr>
          <w:ilvl w:val="0"/>
          <w:numId w:val="3"/>
        </w:numPr>
        <w:rPr>
          <w:rFonts w:ascii="Times New Roman" w:hAnsi="Times New Roman" w:cs="Times New Roman"/>
          <w:lang w:val="en-US"/>
        </w:rPr>
      </w:pPr>
      <w:bookmarkStart w:id="0" w:name="_GoBack"/>
      <w:r w:rsidRPr="00515358">
        <w:rPr>
          <w:rFonts w:ascii="Times New Roman" w:hAnsi="Times New Roman" w:cs="Times New Roman"/>
          <w:b/>
          <w:lang w:val="en-US"/>
        </w:rPr>
        <w:t>Committee Responsibilities Under the MVC Climate Action Plan.</w:t>
      </w:r>
      <w:r>
        <w:rPr>
          <w:rFonts w:ascii="Times New Roman" w:hAnsi="Times New Roman" w:cs="Times New Roman"/>
          <w:lang w:val="en-US"/>
        </w:rPr>
        <w:t xml:space="preserve">  </w:t>
      </w:r>
      <w:bookmarkEnd w:id="0"/>
      <w:r>
        <w:rPr>
          <w:rFonts w:ascii="Times New Roman" w:hAnsi="Times New Roman" w:cs="Times New Roman"/>
          <w:lang w:val="en-US"/>
        </w:rPr>
        <w:t xml:space="preserve">Liz </w:t>
      </w:r>
      <w:proofErr w:type="spellStart"/>
      <w:r>
        <w:rPr>
          <w:rFonts w:ascii="Times New Roman" w:hAnsi="Times New Roman" w:cs="Times New Roman"/>
          <w:lang w:val="en-US"/>
        </w:rPr>
        <w:t>Durkee</w:t>
      </w:r>
      <w:proofErr w:type="spellEnd"/>
      <w:r>
        <w:rPr>
          <w:rFonts w:ascii="Times New Roman" w:hAnsi="Times New Roman" w:cs="Times New Roman"/>
          <w:lang w:val="en-US"/>
        </w:rPr>
        <w:t xml:space="preserve"> of the Martha’s Vineyard Commission has circulated to the town energy and climate committees the lists of action i</w:t>
      </w:r>
      <w:r w:rsidR="00515358">
        <w:rPr>
          <w:rFonts w:ascii="Times New Roman" w:hAnsi="Times New Roman" w:cs="Times New Roman"/>
          <w:lang w:val="en-US"/>
        </w:rPr>
        <w:t xml:space="preserve">tems for which the committees are the designated leads under the plan.  We will want to reviews those lists at our next meeting for an initial discussion of how to carry out our responsibilities.  </w:t>
      </w:r>
    </w:p>
    <w:p w14:paraId="37946117" w14:textId="7EC1AA3B" w:rsidR="002F7C26" w:rsidRPr="002F7C26" w:rsidRDefault="000A0B75" w:rsidP="000A0B75">
      <w:pPr>
        <w:pStyle w:val="Body"/>
        <w:rPr>
          <w:rFonts w:ascii="Times New Roman" w:hAnsi="Times New Roman" w:cs="Times New Roman"/>
          <w:lang w:val="en-US"/>
        </w:rPr>
      </w:pPr>
      <w:r w:rsidRPr="002F7C26">
        <w:rPr>
          <w:rFonts w:ascii="Times New Roman" w:hAnsi="Times New Roman" w:cs="Times New Roman"/>
          <w:lang w:val="en-US"/>
        </w:rPr>
        <w:t xml:space="preserve"> </w:t>
      </w:r>
    </w:p>
    <w:p w14:paraId="0821339B" w14:textId="1372DC82" w:rsidR="00BE6DCD" w:rsidRPr="00385E36" w:rsidRDefault="00B84214" w:rsidP="0042655D">
      <w:pPr>
        <w:pStyle w:val="Body"/>
        <w:numPr>
          <w:ilvl w:val="0"/>
          <w:numId w:val="3"/>
        </w:numPr>
        <w:rPr>
          <w:rFonts w:ascii="Times New Roman" w:hAnsi="Times New Roman" w:cs="Times New Roman"/>
          <w:b/>
          <w:lang w:val="en-US"/>
        </w:rPr>
      </w:pPr>
      <w:r>
        <w:rPr>
          <w:rFonts w:ascii="Times New Roman" w:hAnsi="Times New Roman" w:cs="Times New Roman"/>
          <w:b/>
          <w:lang w:val="en-US"/>
        </w:rPr>
        <w:t xml:space="preserve">New Meeting Time.  </w:t>
      </w:r>
      <w:r>
        <w:rPr>
          <w:rFonts w:ascii="Times New Roman" w:hAnsi="Times New Roman" w:cs="Times New Roman"/>
          <w:lang w:val="en-US"/>
        </w:rPr>
        <w:t xml:space="preserve">Based on a poll of members, the committee decided that future committee meetings </w:t>
      </w:r>
      <w:proofErr w:type="gramStart"/>
      <w:r>
        <w:rPr>
          <w:rFonts w:ascii="Times New Roman" w:hAnsi="Times New Roman" w:cs="Times New Roman"/>
          <w:lang w:val="en-US"/>
        </w:rPr>
        <w:t>will</w:t>
      </w:r>
      <w:proofErr w:type="gramEnd"/>
      <w:r>
        <w:rPr>
          <w:rFonts w:ascii="Times New Roman" w:hAnsi="Times New Roman" w:cs="Times New Roman"/>
          <w:lang w:val="en-US"/>
        </w:rPr>
        <w:t xml:space="preserve"> be on the first Monday of each month, at 4 pm.</w:t>
      </w:r>
    </w:p>
    <w:p w14:paraId="0FE91DF5" w14:textId="77777777" w:rsidR="00385E36" w:rsidRDefault="00385E36" w:rsidP="00385E36">
      <w:pPr>
        <w:pStyle w:val="Body"/>
        <w:rPr>
          <w:rFonts w:ascii="Times New Roman" w:hAnsi="Times New Roman" w:cs="Times New Roman"/>
          <w:b/>
          <w:lang w:val="en-US"/>
        </w:rPr>
      </w:pPr>
    </w:p>
    <w:p w14:paraId="397ED735" w14:textId="77777777" w:rsidR="005666D3" w:rsidRDefault="005666D3" w:rsidP="005666D3">
      <w:pPr>
        <w:pStyle w:val="Body"/>
        <w:rPr>
          <w:rFonts w:ascii="Times New Roman" w:hAnsi="Times New Roman" w:cs="Times New Roman"/>
          <w:b/>
          <w:lang w:val="en-US"/>
        </w:rPr>
      </w:pPr>
    </w:p>
    <w:p w14:paraId="30474716" w14:textId="38266E82" w:rsidR="005666D3" w:rsidRPr="005666D3" w:rsidRDefault="005666D3" w:rsidP="005666D3">
      <w:pPr>
        <w:pStyle w:val="Body"/>
        <w:rPr>
          <w:rFonts w:ascii="Times New Roman" w:hAnsi="Times New Roman" w:cs="Times New Roman"/>
          <w:lang w:val="en-US"/>
        </w:rPr>
      </w:pPr>
      <w:r>
        <w:rPr>
          <w:rFonts w:ascii="Times New Roman" w:hAnsi="Times New Roman" w:cs="Times New Roman"/>
          <w:lang w:val="en-US"/>
        </w:rPr>
        <w:t xml:space="preserve">Attachment:  NREL slides re </w:t>
      </w:r>
      <w:proofErr w:type="spellStart"/>
      <w:r>
        <w:rPr>
          <w:rFonts w:ascii="Times New Roman" w:hAnsi="Times New Roman" w:cs="Times New Roman"/>
          <w:lang w:val="en-US"/>
        </w:rPr>
        <w:t>microgrids</w:t>
      </w:r>
      <w:proofErr w:type="spellEnd"/>
    </w:p>
    <w:p w14:paraId="16DE8042" w14:textId="77777777" w:rsidR="0042655D" w:rsidRDefault="0042655D" w:rsidP="0042655D">
      <w:pPr>
        <w:pStyle w:val="Body"/>
        <w:rPr>
          <w:rFonts w:ascii="Times New Roman" w:hAnsi="Times New Roman" w:cs="Times New Roman"/>
          <w:lang w:val="en-US"/>
        </w:rPr>
      </w:pPr>
    </w:p>
    <w:p w14:paraId="4273E8FB" w14:textId="7269BB82" w:rsidR="0042655D" w:rsidRDefault="00B84214" w:rsidP="00070C38">
      <w:pPr>
        <w:pStyle w:val="Body"/>
        <w:rPr>
          <w:rFonts w:ascii="Times New Roman" w:hAnsi="Times New Roman" w:cs="Times New Roman"/>
          <w:lang w:val="en-US"/>
        </w:rPr>
      </w:pPr>
      <w:r>
        <w:rPr>
          <w:rFonts w:ascii="Times New Roman" w:hAnsi="Times New Roman" w:cs="Times New Roman"/>
          <w:lang w:val="en-US"/>
        </w:rPr>
        <w:t>Adjourned:  11:12</w:t>
      </w:r>
      <w:r w:rsidR="00CA5A90">
        <w:rPr>
          <w:rFonts w:ascii="Times New Roman" w:hAnsi="Times New Roman" w:cs="Times New Roman"/>
          <w:lang w:val="en-US"/>
        </w:rPr>
        <w:t xml:space="preserve"> am</w:t>
      </w:r>
    </w:p>
    <w:p w14:paraId="61D7B00E" w14:textId="77777777" w:rsidR="00CA5A90" w:rsidRDefault="00CA5A90" w:rsidP="00070C38">
      <w:pPr>
        <w:pStyle w:val="Body"/>
        <w:rPr>
          <w:rFonts w:ascii="Times New Roman" w:hAnsi="Times New Roman" w:cs="Times New Roman"/>
          <w:lang w:val="en-US"/>
        </w:rPr>
      </w:pPr>
    </w:p>
    <w:p w14:paraId="2A89F5CF" w14:textId="09A7CF2F" w:rsidR="00CA5A90" w:rsidRPr="00B74E98" w:rsidRDefault="00CA5A90" w:rsidP="00070C38">
      <w:pPr>
        <w:pStyle w:val="Body"/>
        <w:rPr>
          <w:rFonts w:ascii="Times New Roman" w:hAnsi="Times New Roman" w:cs="Times New Roman"/>
        </w:rPr>
      </w:pPr>
      <w:r>
        <w:rPr>
          <w:rFonts w:ascii="Times New Roman" w:hAnsi="Times New Roman" w:cs="Times New Roman"/>
          <w:lang w:val="en-US"/>
        </w:rPr>
        <w:t>Submitted by Bill Lake</w:t>
      </w:r>
    </w:p>
    <w:sectPr w:rsidR="00CA5A90" w:rsidRPr="00B74E98" w:rsidSect="00606C31">
      <w:footerReference w:type="even" r:id="rId8"/>
      <w:footerReference w:type="default" r:id="rId9"/>
      <w:pgSz w:w="12240" w:h="15840"/>
      <w:pgMar w:top="1368" w:right="1656" w:bottom="1224"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721" w14:textId="77777777" w:rsidR="00385E36" w:rsidRDefault="00385E36">
      <w:r>
        <w:separator/>
      </w:r>
    </w:p>
  </w:endnote>
  <w:endnote w:type="continuationSeparator" w:id="0">
    <w:p w14:paraId="6F878C1C" w14:textId="77777777" w:rsidR="00385E36" w:rsidRDefault="0038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F7AC" w14:textId="77777777" w:rsidR="00385E36" w:rsidRDefault="00385E36"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6D27D" w14:textId="77777777" w:rsidR="00385E36" w:rsidRDefault="00385E36" w:rsidP="00FC45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81C3" w14:textId="77777777" w:rsidR="00385E36" w:rsidRDefault="00385E36"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358">
      <w:rPr>
        <w:rStyle w:val="PageNumber"/>
        <w:noProof/>
      </w:rPr>
      <w:t>2</w:t>
    </w:r>
    <w:r>
      <w:rPr>
        <w:rStyle w:val="PageNumber"/>
      </w:rPr>
      <w:fldChar w:fldCharType="end"/>
    </w:r>
  </w:p>
  <w:p w14:paraId="3D0AA468" w14:textId="77777777" w:rsidR="00385E36" w:rsidRDefault="00385E36" w:rsidP="00FC4537">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8944" w14:textId="77777777" w:rsidR="00385E36" w:rsidRDefault="00385E36">
      <w:r>
        <w:separator/>
      </w:r>
    </w:p>
  </w:footnote>
  <w:footnote w:type="continuationSeparator" w:id="0">
    <w:p w14:paraId="6E3B3FC3" w14:textId="77777777" w:rsidR="00385E36" w:rsidRDefault="0038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EDF"/>
    <w:multiLevelType w:val="hybridMultilevel"/>
    <w:tmpl w:val="D9BCA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62B08"/>
    <w:multiLevelType w:val="hybridMultilevel"/>
    <w:tmpl w:val="89F27348"/>
    <w:lvl w:ilvl="0" w:tplc="22FA24E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B365E8"/>
    <w:multiLevelType w:val="hybridMultilevel"/>
    <w:tmpl w:val="B82016C0"/>
    <w:numStyleLink w:val="Lettered"/>
  </w:abstractNum>
  <w:abstractNum w:abstractNumId="3">
    <w:nsid w:val="5E430B2D"/>
    <w:multiLevelType w:val="hybridMultilevel"/>
    <w:tmpl w:val="B82016C0"/>
    <w:styleLink w:val="Lettered"/>
    <w:lvl w:ilvl="0" w:tplc="20B411CE">
      <w:start w:val="1"/>
      <w:numFmt w:val="lowerLetter"/>
      <w:suff w:val="nothing"/>
      <w:lvlText w:val="(%1)"/>
      <w:lvlJc w:val="left"/>
      <w:pPr>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tplc="7B329914">
      <w:start w:val="1"/>
      <w:numFmt w:val="lowerLetter"/>
      <w:suff w:val="nothing"/>
      <w:lvlText w:val="(%2)"/>
      <w:lvlJc w:val="left"/>
      <w:pPr>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3098BC84">
      <w:start w:val="1"/>
      <w:numFmt w:val="lowerLetter"/>
      <w:suff w:val="nothing"/>
      <w:lvlText w:val="(%3)"/>
      <w:lvlJc w:val="left"/>
      <w:pPr>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tplc="CB202DA6">
      <w:start w:val="1"/>
      <w:numFmt w:val="lowerLetter"/>
      <w:suff w:val="nothing"/>
      <w:lvlText w:val="(%4)"/>
      <w:lvlJc w:val="left"/>
      <w:pPr>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tplc="821E4E24">
      <w:start w:val="1"/>
      <w:numFmt w:val="lowerLetter"/>
      <w:suff w:val="nothing"/>
      <w:lvlText w:val="(%5)"/>
      <w:lvlJc w:val="left"/>
      <w:pPr>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27F09858">
      <w:start w:val="1"/>
      <w:numFmt w:val="lowerLetter"/>
      <w:suff w:val="nothing"/>
      <w:lvlText w:val="(%6)"/>
      <w:lvlJc w:val="left"/>
      <w:pPr>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0B10A29C">
      <w:start w:val="1"/>
      <w:numFmt w:val="lowerLetter"/>
      <w:suff w:val="nothing"/>
      <w:lvlText w:val="(%7)"/>
      <w:lvlJc w:val="left"/>
      <w:pPr>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tplc="E9E6E4FE">
      <w:start w:val="1"/>
      <w:numFmt w:val="lowerLetter"/>
      <w:suff w:val="nothing"/>
      <w:lvlText w:val="(%8)"/>
      <w:lvlJc w:val="left"/>
      <w:pPr>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tplc="9FD2B3F2">
      <w:start w:val="1"/>
      <w:numFmt w:val="lowerLetter"/>
      <w:suff w:val="nothing"/>
      <w:lvlText w:val="(%9)"/>
      <w:lvlJc w:val="left"/>
      <w:pPr>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92B"/>
    <w:rsid w:val="000210C8"/>
    <w:rsid w:val="000363ED"/>
    <w:rsid w:val="000466E6"/>
    <w:rsid w:val="000705C2"/>
    <w:rsid w:val="00070C38"/>
    <w:rsid w:val="00086ABB"/>
    <w:rsid w:val="000A0B75"/>
    <w:rsid w:val="001150F9"/>
    <w:rsid w:val="00145D18"/>
    <w:rsid w:val="001B4D76"/>
    <w:rsid w:val="002F7C26"/>
    <w:rsid w:val="00332E3B"/>
    <w:rsid w:val="00385E36"/>
    <w:rsid w:val="00396598"/>
    <w:rsid w:val="003B4AE9"/>
    <w:rsid w:val="003C4EE3"/>
    <w:rsid w:val="00413827"/>
    <w:rsid w:val="0042655D"/>
    <w:rsid w:val="004448DF"/>
    <w:rsid w:val="004E0012"/>
    <w:rsid w:val="00515358"/>
    <w:rsid w:val="005666D3"/>
    <w:rsid w:val="0057384C"/>
    <w:rsid w:val="00593A6B"/>
    <w:rsid w:val="005B1807"/>
    <w:rsid w:val="00606C31"/>
    <w:rsid w:val="0069461C"/>
    <w:rsid w:val="00697690"/>
    <w:rsid w:val="006A0CFA"/>
    <w:rsid w:val="006A651B"/>
    <w:rsid w:val="007A613C"/>
    <w:rsid w:val="00803F3B"/>
    <w:rsid w:val="00821E1F"/>
    <w:rsid w:val="00875027"/>
    <w:rsid w:val="008E181A"/>
    <w:rsid w:val="008E50D9"/>
    <w:rsid w:val="009C1E1D"/>
    <w:rsid w:val="009C7806"/>
    <w:rsid w:val="00A51500"/>
    <w:rsid w:val="00A526C5"/>
    <w:rsid w:val="00A54D77"/>
    <w:rsid w:val="00B05DF7"/>
    <w:rsid w:val="00B111EA"/>
    <w:rsid w:val="00B26485"/>
    <w:rsid w:val="00B74E98"/>
    <w:rsid w:val="00B84214"/>
    <w:rsid w:val="00BD6F0C"/>
    <w:rsid w:val="00BE5E22"/>
    <w:rsid w:val="00BE6DCD"/>
    <w:rsid w:val="00BF7404"/>
    <w:rsid w:val="00C40015"/>
    <w:rsid w:val="00C721DF"/>
    <w:rsid w:val="00C86F68"/>
    <w:rsid w:val="00CA5A90"/>
    <w:rsid w:val="00D2392B"/>
    <w:rsid w:val="00D24DCF"/>
    <w:rsid w:val="00D96D28"/>
    <w:rsid w:val="00D96DD0"/>
    <w:rsid w:val="00E4227E"/>
    <w:rsid w:val="00EF4266"/>
    <w:rsid w:val="00F6355D"/>
    <w:rsid w:val="00F92B0F"/>
    <w:rsid w:val="00FA4CE2"/>
    <w:rsid w:val="00FC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 w:type="paragraph" w:styleId="Header">
    <w:name w:val="header"/>
    <w:basedOn w:val="Normal"/>
    <w:link w:val="HeaderChar"/>
    <w:uiPriority w:val="99"/>
    <w:unhideWhenUsed/>
    <w:rsid w:val="000705C2"/>
    <w:pPr>
      <w:tabs>
        <w:tab w:val="center" w:pos="4320"/>
        <w:tab w:val="right" w:pos="8640"/>
      </w:tabs>
    </w:pPr>
  </w:style>
  <w:style w:type="character" w:customStyle="1" w:styleId="HeaderChar">
    <w:name w:val="Header Char"/>
    <w:basedOn w:val="DefaultParagraphFont"/>
    <w:link w:val="Header"/>
    <w:uiPriority w:val="99"/>
    <w:rsid w:val="00070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5157">
      <w:bodyDiv w:val="1"/>
      <w:marLeft w:val="0"/>
      <w:marRight w:val="0"/>
      <w:marTop w:val="0"/>
      <w:marBottom w:val="0"/>
      <w:divBdr>
        <w:top w:val="none" w:sz="0" w:space="0" w:color="auto"/>
        <w:left w:val="none" w:sz="0" w:space="0" w:color="auto"/>
        <w:bottom w:val="none" w:sz="0" w:space="0" w:color="auto"/>
        <w:right w:val="none" w:sz="0" w:space="0" w:color="auto"/>
      </w:divBdr>
      <w:divsChild>
        <w:div w:id="24797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898300">
              <w:marLeft w:val="0"/>
              <w:marRight w:val="0"/>
              <w:marTop w:val="0"/>
              <w:marBottom w:val="0"/>
              <w:divBdr>
                <w:top w:val="none" w:sz="0" w:space="0" w:color="auto"/>
                <w:left w:val="none" w:sz="0" w:space="0" w:color="auto"/>
                <w:bottom w:val="none" w:sz="0" w:space="0" w:color="auto"/>
                <w:right w:val="none" w:sz="0" w:space="0" w:color="auto"/>
              </w:divBdr>
              <w:divsChild>
                <w:div w:id="982586228">
                  <w:marLeft w:val="0"/>
                  <w:marRight w:val="0"/>
                  <w:marTop w:val="0"/>
                  <w:marBottom w:val="0"/>
                  <w:divBdr>
                    <w:top w:val="none" w:sz="0" w:space="0" w:color="auto"/>
                    <w:left w:val="none" w:sz="0" w:space="0" w:color="auto"/>
                    <w:bottom w:val="none" w:sz="0" w:space="0" w:color="auto"/>
                    <w:right w:val="none" w:sz="0" w:space="0" w:color="auto"/>
                  </w:divBdr>
                  <w:divsChild>
                    <w:div w:id="9666201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167556196">
      <w:bodyDiv w:val="1"/>
      <w:marLeft w:val="0"/>
      <w:marRight w:val="0"/>
      <w:marTop w:val="0"/>
      <w:marBottom w:val="0"/>
      <w:divBdr>
        <w:top w:val="none" w:sz="0" w:space="0" w:color="auto"/>
        <w:left w:val="none" w:sz="0" w:space="0" w:color="auto"/>
        <w:bottom w:val="none" w:sz="0" w:space="0" w:color="auto"/>
        <w:right w:val="none" w:sz="0" w:space="0" w:color="auto"/>
      </w:divBdr>
    </w:div>
    <w:div w:id="1216433006">
      <w:bodyDiv w:val="1"/>
      <w:marLeft w:val="0"/>
      <w:marRight w:val="0"/>
      <w:marTop w:val="0"/>
      <w:marBottom w:val="0"/>
      <w:divBdr>
        <w:top w:val="none" w:sz="0" w:space="0" w:color="auto"/>
        <w:left w:val="none" w:sz="0" w:space="0" w:color="auto"/>
        <w:bottom w:val="none" w:sz="0" w:space="0" w:color="auto"/>
        <w:right w:val="none" w:sz="0" w:space="0" w:color="auto"/>
      </w:divBdr>
    </w:div>
    <w:div w:id="21372154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638</Words>
  <Characters>3641</Characters>
  <Application>Microsoft Macintosh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 Lake</cp:lastModifiedBy>
  <cp:revision>5</cp:revision>
  <cp:lastPrinted>2022-02-03T16:40:00Z</cp:lastPrinted>
  <dcterms:created xsi:type="dcterms:W3CDTF">2022-10-18T16:08:00Z</dcterms:created>
  <dcterms:modified xsi:type="dcterms:W3CDTF">2022-10-18T16:59:00Z</dcterms:modified>
</cp:coreProperties>
</file>